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285" w:rsidRDefault="007F5C82" w:rsidP="00513285">
      <w:pPr>
        <w:spacing w:after="0" w:line="240" w:lineRule="auto"/>
        <w:ind w:left="284" w:hanging="284"/>
        <w:jc w:val="center"/>
        <w:rPr>
          <w:rFonts w:cstheme="minorHAnsi"/>
          <w:iCs/>
          <w:sz w:val="24"/>
          <w:szCs w:val="24"/>
        </w:rPr>
      </w:pPr>
      <w:r>
        <w:rPr>
          <w:rFonts w:cstheme="minorHAnsi"/>
          <w:b/>
          <w:bCs/>
          <w:iCs/>
          <w:sz w:val="36"/>
          <w:szCs w:val="36"/>
        </w:rPr>
        <w:t>АНКЕТА</w:t>
      </w:r>
      <w:r w:rsidR="00513285" w:rsidRPr="00513285">
        <w:rPr>
          <w:rFonts w:cstheme="minorHAnsi"/>
          <w:b/>
          <w:bCs/>
          <w:iCs/>
          <w:sz w:val="36"/>
          <w:szCs w:val="36"/>
        </w:rPr>
        <w:t xml:space="preserve"> ДЛЯ УЧАСТИЯ В ФОРУМЕ</w:t>
      </w:r>
    </w:p>
    <w:p w:rsidR="00513285" w:rsidRPr="00513285" w:rsidRDefault="00513285" w:rsidP="00513285">
      <w:pPr>
        <w:spacing w:after="0" w:line="240" w:lineRule="auto"/>
        <w:ind w:left="284" w:hanging="284"/>
        <w:jc w:val="center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(заполняется на каждого автора):</w:t>
      </w:r>
    </w:p>
    <w:p w:rsidR="00513285" w:rsidRDefault="00513285" w:rsidP="00513285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513285" w:rsidRPr="00804439" w:rsidRDefault="00513285" w:rsidP="00513285">
      <w:pPr>
        <w:spacing w:after="0" w:line="240" w:lineRule="auto"/>
        <w:ind w:left="284" w:hanging="284"/>
        <w:rPr>
          <w:rFonts w:cstheme="minorHAnsi"/>
          <w:i/>
          <w:sz w:val="24"/>
          <w:szCs w:val="24"/>
        </w:rPr>
      </w:pP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Фамилия, имя, отчество полностью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Ученая степень, звание (при наличии)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Наименование учебного заведения</w:t>
      </w:r>
    </w:p>
    <w:p w:rsidR="00513285" w:rsidRP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Контактный телефон</w:t>
      </w:r>
    </w:p>
    <w:p w:rsidR="00513285" w:rsidRDefault="00513285" w:rsidP="00513285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i/>
          <w:sz w:val="28"/>
          <w:szCs w:val="28"/>
        </w:rPr>
      </w:pPr>
      <w:r w:rsidRPr="00513285">
        <w:rPr>
          <w:rFonts w:cstheme="minorHAnsi"/>
          <w:i/>
          <w:sz w:val="28"/>
          <w:szCs w:val="28"/>
        </w:rPr>
        <w:t>Рубрика, в которой размещается статья</w:t>
      </w:r>
      <w:r>
        <w:rPr>
          <w:rFonts w:cstheme="minorHAnsi"/>
          <w:i/>
          <w:sz w:val="28"/>
          <w:szCs w:val="28"/>
        </w:rPr>
        <w:t xml:space="preserve"> (перечень рубрик указан ниже)</w:t>
      </w:r>
    </w:p>
    <w:p w:rsidR="00513285" w:rsidRDefault="00513285" w:rsidP="00513285">
      <w:pPr>
        <w:spacing w:after="0" w:line="360" w:lineRule="auto"/>
        <w:jc w:val="both"/>
        <w:rPr>
          <w:rFonts w:cstheme="minorHAnsi"/>
          <w:i/>
          <w:sz w:val="28"/>
          <w:szCs w:val="28"/>
        </w:rPr>
      </w:pPr>
    </w:p>
    <w:p w:rsidR="00513285" w:rsidRPr="00513285" w:rsidRDefault="00513285" w:rsidP="00513285">
      <w:pPr>
        <w:spacing w:after="0" w:line="360" w:lineRule="auto"/>
        <w:ind w:left="284" w:hanging="284"/>
        <w:jc w:val="both"/>
        <w:rPr>
          <w:rFonts w:cstheme="minorHAnsi"/>
          <w:iCs/>
          <w:sz w:val="24"/>
          <w:szCs w:val="24"/>
          <w:u w:val="single"/>
        </w:rPr>
      </w:pPr>
      <w:r w:rsidRPr="00513285">
        <w:rPr>
          <w:rFonts w:cstheme="minorHAnsi"/>
          <w:iCs/>
          <w:sz w:val="24"/>
          <w:szCs w:val="24"/>
          <w:u w:val="single"/>
        </w:rPr>
        <w:t>Дополнительные услуги, возможные к заказу (по желанию авторов):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 xml:space="preserve">Углубленная орфографическая проверка текста </w:t>
      </w:r>
      <w:proofErr w:type="spellStart"/>
      <w:r>
        <w:rPr>
          <w:rFonts w:cstheme="minorHAnsi"/>
          <w:iCs/>
          <w:sz w:val="24"/>
          <w:szCs w:val="24"/>
        </w:rPr>
        <w:t>к.фил.н</w:t>
      </w:r>
      <w:proofErr w:type="spellEnd"/>
      <w:r>
        <w:rPr>
          <w:rFonts w:cstheme="minorHAnsi"/>
          <w:iCs/>
          <w:sz w:val="24"/>
          <w:szCs w:val="24"/>
        </w:rPr>
        <w:t>.</w:t>
      </w:r>
      <w:r w:rsidRPr="00513285">
        <w:rPr>
          <w:rFonts w:cstheme="minorHAnsi"/>
          <w:iCs/>
          <w:sz w:val="24"/>
          <w:szCs w:val="24"/>
        </w:rPr>
        <w:t xml:space="preserve"> -  </w:t>
      </w:r>
      <w:r>
        <w:rPr>
          <w:rFonts w:cstheme="minorHAnsi"/>
          <w:iCs/>
          <w:sz w:val="24"/>
          <w:szCs w:val="24"/>
        </w:rPr>
        <w:t xml:space="preserve">1000 </w:t>
      </w:r>
      <w:proofErr w:type="spellStart"/>
      <w:r>
        <w:rPr>
          <w:rFonts w:cstheme="minorHAnsi"/>
          <w:iCs/>
          <w:sz w:val="24"/>
          <w:szCs w:val="24"/>
        </w:rPr>
        <w:t>руб</w:t>
      </w:r>
      <w:proofErr w:type="spellEnd"/>
      <w:r>
        <w:rPr>
          <w:rFonts w:cstheme="minorHAnsi"/>
          <w:iCs/>
          <w:sz w:val="24"/>
          <w:szCs w:val="24"/>
        </w:rPr>
        <w:t>/статья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Справка об апробации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 xml:space="preserve">) -  </w:t>
      </w:r>
      <w:r>
        <w:rPr>
          <w:rFonts w:cstheme="minorHAnsi"/>
          <w:iCs/>
          <w:sz w:val="24"/>
          <w:szCs w:val="24"/>
        </w:rPr>
        <w:t>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Справка о публикации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 xml:space="preserve">) -  </w:t>
      </w:r>
      <w:r>
        <w:rPr>
          <w:rFonts w:cstheme="minorHAnsi"/>
          <w:iCs/>
          <w:sz w:val="24"/>
          <w:szCs w:val="24"/>
        </w:rPr>
        <w:t>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Письмо для университета или организации (</w:t>
      </w:r>
      <w:r w:rsidRPr="00513285">
        <w:rPr>
          <w:rFonts w:cstheme="minorHAnsi"/>
          <w:iCs/>
          <w:sz w:val="24"/>
          <w:szCs w:val="24"/>
          <w:lang w:val="en-US"/>
        </w:rPr>
        <w:t>PDF</w:t>
      </w:r>
      <w:r w:rsidRPr="00513285">
        <w:rPr>
          <w:rFonts w:cstheme="minorHAnsi"/>
          <w:iCs/>
          <w:sz w:val="24"/>
          <w:szCs w:val="24"/>
        </w:rPr>
        <w:t>) - (</w:t>
      </w:r>
      <w:r>
        <w:rPr>
          <w:rFonts w:cstheme="minorHAnsi"/>
          <w:iCs/>
          <w:sz w:val="24"/>
          <w:szCs w:val="24"/>
        </w:rPr>
        <w:t xml:space="preserve">нужно будет </w:t>
      </w:r>
      <w:r w:rsidRPr="00513285">
        <w:rPr>
          <w:rFonts w:cstheme="minorHAnsi"/>
          <w:iCs/>
          <w:sz w:val="24"/>
          <w:szCs w:val="24"/>
        </w:rPr>
        <w:t>предоставить наименованием организации-адресата)</w:t>
      </w:r>
      <w:r>
        <w:rPr>
          <w:rFonts w:cstheme="minorHAnsi"/>
          <w:iCs/>
          <w:sz w:val="24"/>
          <w:szCs w:val="24"/>
        </w:rPr>
        <w:t xml:space="preserve"> - 300 руб.</w:t>
      </w:r>
    </w:p>
    <w:p w:rsidR="00513285" w:rsidRPr="00513285" w:rsidRDefault="00513285" w:rsidP="00513285">
      <w:pPr>
        <w:pStyle w:val="a3"/>
        <w:numPr>
          <w:ilvl w:val="0"/>
          <w:numId w:val="2"/>
        </w:numPr>
        <w:spacing w:after="0" w:line="360" w:lineRule="auto"/>
        <w:jc w:val="both"/>
        <w:rPr>
          <w:iCs/>
          <w:sz w:val="24"/>
          <w:szCs w:val="24"/>
        </w:rPr>
      </w:pPr>
      <w:r w:rsidRPr="00513285">
        <w:rPr>
          <w:rFonts w:cstheme="minorHAnsi"/>
          <w:iCs/>
          <w:sz w:val="24"/>
          <w:szCs w:val="24"/>
        </w:rPr>
        <w:t>Печатные сборники – при заказе нужно указать желаемое количество, адрес отправки (обязательно с индексом и ФИО получателя сборника)</w:t>
      </w:r>
      <w:r>
        <w:rPr>
          <w:rFonts w:cstheme="minorHAnsi"/>
          <w:iCs/>
          <w:sz w:val="24"/>
          <w:szCs w:val="24"/>
        </w:rPr>
        <w:t xml:space="preserve"> – </w:t>
      </w:r>
      <w:r w:rsidR="00542413">
        <w:rPr>
          <w:rFonts w:cstheme="minorHAnsi"/>
          <w:iCs/>
          <w:sz w:val="24"/>
          <w:szCs w:val="24"/>
        </w:rPr>
        <w:t>8</w:t>
      </w:r>
      <w:r>
        <w:rPr>
          <w:rFonts w:cstheme="minorHAnsi"/>
          <w:iCs/>
          <w:sz w:val="24"/>
          <w:szCs w:val="24"/>
        </w:rPr>
        <w:t>00 руб./экземпляр, включает доставку по России.</w:t>
      </w:r>
      <w:r w:rsidR="00542413">
        <w:rPr>
          <w:rFonts w:cstheme="minorHAnsi"/>
          <w:iCs/>
          <w:sz w:val="24"/>
          <w:szCs w:val="24"/>
        </w:rPr>
        <w:t xml:space="preserve"> Для международных отправлений будет применяться дополнительная надбавка.</w:t>
      </w:r>
    </w:p>
    <w:p w:rsidR="00513285" w:rsidRPr="002C3F4A" w:rsidRDefault="00513285" w:rsidP="0051328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2060"/>
          <w:sz w:val="27"/>
          <w:szCs w:val="27"/>
        </w:rPr>
      </w:pPr>
      <w:r w:rsidRPr="002C3F4A">
        <w:rPr>
          <w:rFonts w:ascii="Arial" w:eastAsia="Times New Roman" w:hAnsi="Arial" w:cs="Arial"/>
          <w:b/>
          <w:bCs/>
          <w:color w:val="002060"/>
          <w:sz w:val="27"/>
          <w:szCs w:val="27"/>
        </w:rPr>
        <w:t>Секции форума</w:t>
      </w:r>
    </w:p>
    <w:tbl>
      <w:tblPr>
        <w:tblStyle w:val="a4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513285" w:rsidRPr="00EA4170" w:rsidTr="00C2365C">
        <w:trPr>
          <w:trHeight w:val="3354"/>
        </w:trPr>
        <w:tc>
          <w:tcPr>
            <w:tcW w:w="4672" w:type="dxa"/>
          </w:tcPr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01.00.00 Физико-математические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02.00.00 Химические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03.00.00 Биологические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05.00.00 Технические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06.00.00 Сельскохозяйственные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07.00.00 Исторические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08.00.00 Экономические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09.00.00 Философские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10.00.00 Филологические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11.00.00 Географические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13.00.00 Педагогические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14.00.00 Медицинские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15.00.00 Фармацевтические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16.00.00 Ветеринарные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17.00.00 Искусствоведение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18.00.00 Архитектура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19.00.00 Психологические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22.00.00 Социологические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23.00.00 Политические науки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24.00.00 Культурология</w:t>
            </w:r>
          </w:p>
          <w:p w:rsidR="00513285" w:rsidRPr="00EA4170" w:rsidRDefault="00513285" w:rsidP="00513285">
            <w:pPr>
              <w:spacing w:line="240" w:lineRule="auto"/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</w:pPr>
            <w:r w:rsidRPr="00EA4170">
              <w:rPr>
                <w:rFonts w:ascii="Arial" w:eastAsia="Times New Roman" w:hAnsi="Arial" w:cs="Arial"/>
                <w:color w:val="002060"/>
                <w:sz w:val="20"/>
                <w:szCs w:val="24"/>
                <w:lang w:eastAsia="ru-RU"/>
              </w:rPr>
              <w:t>25.00.00 Науки о Земле</w:t>
            </w:r>
          </w:p>
        </w:tc>
      </w:tr>
    </w:tbl>
    <w:p w:rsidR="00513285" w:rsidRDefault="00513285" w:rsidP="00513285">
      <w:pPr>
        <w:spacing w:after="0" w:line="360" w:lineRule="auto"/>
        <w:jc w:val="both"/>
        <w:rPr>
          <w:iCs/>
          <w:sz w:val="24"/>
          <w:szCs w:val="24"/>
        </w:rPr>
      </w:pPr>
    </w:p>
    <w:p w:rsidR="00513285" w:rsidRPr="00682A2E" w:rsidRDefault="00513285" w:rsidP="00513285">
      <w:pPr>
        <w:ind w:left="567"/>
        <w:rPr>
          <w:sz w:val="32"/>
        </w:rPr>
      </w:pPr>
      <w:r w:rsidRPr="00682A2E">
        <w:rPr>
          <w:sz w:val="32"/>
        </w:rPr>
        <w:t xml:space="preserve">Заполненные анкеты на авторов + файл статьи отправляются на адрес электронной почты: </w:t>
      </w:r>
      <w:hyperlink r:id="rId5" w:history="1">
        <w:r w:rsidRPr="00176E71">
          <w:rPr>
            <w:rStyle w:val="a5"/>
            <w:sz w:val="32"/>
            <w:lang w:val="en-US"/>
          </w:rPr>
          <w:t>post</w:t>
        </w:r>
        <w:r w:rsidRPr="00176E71">
          <w:rPr>
            <w:rStyle w:val="a5"/>
            <w:sz w:val="32"/>
          </w:rPr>
          <w:t>@</w:t>
        </w:r>
        <w:proofErr w:type="spellStart"/>
        <w:r w:rsidRPr="00176E71">
          <w:rPr>
            <w:rStyle w:val="a5"/>
            <w:sz w:val="32"/>
            <w:lang w:val="en-US"/>
          </w:rPr>
          <w:t>nauchoboz</w:t>
        </w:r>
        <w:proofErr w:type="spellEnd"/>
        <w:r w:rsidRPr="00176E71">
          <w:rPr>
            <w:rStyle w:val="a5"/>
            <w:sz w:val="32"/>
          </w:rPr>
          <w:t>.</w:t>
        </w:r>
        <w:proofErr w:type="spellStart"/>
        <w:r w:rsidRPr="00176E71">
          <w:rPr>
            <w:rStyle w:val="a5"/>
            <w:sz w:val="32"/>
            <w:lang w:val="en-US"/>
          </w:rPr>
          <w:t>ru</w:t>
        </w:r>
        <w:proofErr w:type="spellEnd"/>
      </w:hyperlink>
    </w:p>
    <w:p w:rsidR="00513285" w:rsidRPr="00682A2E" w:rsidRDefault="00513285" w:rsidP="00513285">
      <w:pPr>
        <w:ind w:left="567"/>
        <w:rPr>
          <w:sz w:val="32"/>
        </w:rPr>
      </w:pPr>
    </w:p>
    <w:p w:rsidR="00513285" w:rsidRPr="00682A2E" w:rsidRDefault="00513285" w:rsidP="00513285">
      <w:pPr>
        <w:ind w:left="567"/>
        <w:rPr>
          <w:sz w:val="32"/>
        </w:rPr>
      </w:pPr>
      <w:r w:rsidRPr="00682A2E">
        <w:rPr>
          <w:sz w:val="32"/>
        </w:rPr>
        <w:t>В теме пись</w:t>
      </w:r>
      <w:r>
        <w:rPr>
          <w:sz w:val="32"/>
        </w:rPr>
        <w:t>ма просим указать «Форум 202</w:t>
      </w:r>
      <w:r w:rsidR="008F0989">
        <w:rPr>
          <w:sz w:val="32"/>
        </w:rPr>
        <w:t>5</w:t>
      </w:r>
      <w:r w:rsidRPr="00682A2E">
        <w:rPr>
          <w:sz w:val="32"/>
        </w:rPr>
        <w:t>»</w:t>
      </w:r>
    </w:p>
    <w:p w:rsidR="00513285" w:rsidRPr="00682A2E" w:rsidRDefault="00513285" w:rsidP="00513285">
      <w:pPr>
        <w:ind w:left="567"/>
        <w:rPr>
          <w:sz w:val="32"/>
        </w:rPr>
      </w:pPr>
    </w:p>
    <w:p w:rsidR="00513285" w:rsidRPr="00513285" w:rsidRDefault="00513285" w:rsidP="00513285">
      <w:pPr>
        <w:spacing w:after="0" w:line="360" w:lineRule="auto"/>
        <w:jc w:val="both"/>
        <w:rPr>
          <w:iCs/>
          <w:sz w:val="24"/>
          <w:szCs w:val="24"/>
        </w:rPr>
      </w:pPr>
      <w:r w:rsidRPr="00682A2E">
        <w:rPr>
          <w:sz w:val="32"/>
        </w:rPr>
        <w:t>Спасибо!</w:t>
      </w:r>
    </w:p>
    <w:sectPr w:rsidR="00513285" w:rsidRPr="00513285" w:rsidSect="005132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EF43311"/>
    <w:multiLevelType w:val="hybridMultilevel"/>
    <w:tmpl w:val="B322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6092">
    <w:abstractNumId w:val="0"/>
  </w:num>
  <w:num w:numId="2" w16cid:durableId="95433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85"/>
    <w:rsid w:val="00426709"/>
    <w:rsid w:val="00513285"/>
    <w:rsid w:val="00542413"/>
    <w:rsid w:val="007F5C82"/>
    <w:rsid w:val="008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17BA"/>
  <w15:chartTrackingRefBased/>
  <w15:docId w15:val="{072566FD-6C95-D043-89AD-F97DB06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28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85"/>
    <w:pPr>
      <w:ind w:left="720"/>
      <w:contextualSpacing/>
    </w:pPr>
  </w:style>
  <w:style w:type="table" w:styleId="a4">
    <w:name w:val="Table Grid"/>
    <w:basedOn w:val="a1"/>
    <w:uiPriority w:val="39"/>
    <w:rsid w:val="0051328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28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3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nauchob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2024-11-26T18:07:00Z</dcterms:created>
  <dcterms:modified xsi:type="dcterms:W3CDTF">2025-07-29T12:10:00Z</dcterms:modified>
</cp:coreProperties>
</file>